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78" w:rsidRPr="004304D4" w:rsidRDefault="004D2A78" w:rsidP="004D2A78">
      <w:pPr>
        <w:widowControl/>
        <w:tabs>
          <w:tab w:val="left" w:pos="294"/>
          <w:tab w:val="left" w:pos="891"/>
        </w:tabs>
        <w:ind w:left="10"/>
        <w:jc w:val="center"/>
        <w:rPr>
          <w:rFonts w:ascii="微軟正黑體" w:eastAsia="微軟正黑體" w:hAnsi="微軟正黑體" w:cs="新細明體"/>
          <w:b/>
          <w:color w:val="000000"/>
          <w:kern w:val="0"/>
          <w:sz w:val="36"/>
          <w:szCs w:val="36"/>
        </w:rPr>
      </w:pPr>
      <w:bookmarkStart w:id="0" w:name="_GoBack"/>
      <w:bookmarkEnd w:id="0"/>
      <w:r w:rsidRPr="004304D4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107學年度第</w:t>
      </w:r>
      <w:r w:rsidR="000C032C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2</w:t>
      </w:r>
      <w:r w:rsidRPr="004304D4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學期生活助學金申請公告</w:t>
      </w:r>
    </w:p>
    <w:p w:rsidR="00155E02" w:rsidRPr="00155E02" w:rsidRDefault="00155E02" w:rsidP="0064132B">
      <w:pPr>
        <w:widowControl/>
        <w:tabs>
          <w:tab w:val="left" w:pos="260"/>
          <w:tab w:val="left" w:pos="934"/>
        </w:tabs>
        <w:wordWrap w:val="0"/>
        <w:spacing w:line="260" w:lineRule="exact"/>
        <w:ind w:left="11"/>
        <w:jc w:val="righ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155E02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107.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12</w:t>
      </w:r>
      <w:r w:rsidRPr="00155E02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.1</w:t>
      </w:r>
      <w:r w:rsidR="00CC1D0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</w:t>
      </w:r>
    </w:p>
    <w:p w:rsidR="00B528F0" w:rsidRPr="00A47C7F" w:rsidRDefault="00B528F0" w:rsidP="0064132B">
      <w:pPr>
        <w:widowControl/>
        <w:tabs>
          <w:tab w:val="left" w:pos="260"/>
          <w:tab w:val="left" w:pos="934"/>
        </w:tabs>
        <w:wordWrap w:val="0"/>
        <w:spacing w:line="26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生活助學金簡介：</w:t>
      </w:r>
      <w:r w:rsidR="00B1036B"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 xml:space="preserve"> </w:t>
      </w:r>
    </w:p>
    <w:p w:rsidR="00A47C7F" w:rsidRPr="00CE64B4" w:rsidRDefault="00CE64B4" w:rsidP="00CE64B4">
      <w:pPr>
        <w:pStyle w:val="a4"/>
        <w:widowControl/>
        <w:numPr>
          <w:ilvl w:val="0"/>
          <w:numId w:val="1"/>
        </w:numPr>
        <w:tabs>
          <w:tab w:val="left" w:pos="260"/>
          <w:tab w:val="left" w:pos="934"/>
        </w:tabs>
        <w:wordWrap w:val="0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B528F0" w:rsidRPr="00CE64B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生活助學金屬</w:t>
      </w:r>
      <w:r w:rsidR="00B528F0" w:rsidRPr="00CE64B4">
        <w:rPr>
          <w:rFonts w:ascii="微軟正黑體" w:eastAsia="微軟正黑體" w:hAnsi="微軟正黑體" w:hint="eastAsia"/>
          <w:szCs w:val="24"/>
        </w:rPr>
        <w:t>「附服務負擔」性質，即</w:t>
      </w:r>
      <w:r w:rsidR="00DE6084" w:rsidRPr="00CE64B4">
        <w:rPr>
          <w:rFonts w:ascii="微軟正黑體" w:eastAsia="微軟正黑體" w:hAnsi="微軟正黑體" w:hint="eastAsia"/>
          <w:szCs w:val="24"/>
        </w:rPr>
        <w:t>領取助學金同學</w:t>
      </w:r>
      <w:r w:rsidR="00B528F0" w:rsidRPr="00CE64B4">
        <w:rPr>
          <w:rFonts w:ascii="微軟正黑體" w:eastAsia="微軟正黑體" w:hAnsi="微軟正黑體" w:hint="eastAsia"/>
          <w:szCs w:val="24"/>
        </w:rPr>
        <w:t>需進行生活服務學習</w:t>
      </w:r>
      <w:r w:rsidR="00A47C7F" w:rsidRPr="00CE64B4">
        <w:rPr>
          <w:rFonts w:ascii="微軟正黑體" w:eastAsia="微軟正黑體" w:hAnsi="微軟正黑體" w:hint="eastAsia"/>
          <w:szCs w:val="24"/>
        </w:rPr>
        <w:t>：</w:t>
      </w:r>
    </w:p>
    <w:p w:rsidR="00B1036B" w:rsidRDefault="00B1036B" w:rsidP="00B1036B">
      <w:pPr>
        <w:widowControl/>
        <w:tabs>
          <w:tab w:val="left" w:pos="260"/>
          <w:tab w:val="left" w:pos="934"/>
        </w:tabs>
        <w:wordWrap w:val="0"/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2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  </w:t>
      </w:r>
      <w:r w:rsidR="00CE64B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－</w:t>
      </w:r>
      <w:r w:rsidR="00B528F0" w:rsidRPr="004D2A78">
        <w:rPr>
          <w:rFonts w:ascii="微軟正黑體" w:eastAsia="微軟正黑體" w:hAnsi="微軟正黑體" w:cs="新細明體"/>
          <w:color w:val="000000"/>
          <w:kern w:val="0"/>
          <w:sz w:val="22"/>
        </w:rPr>
        <w:t>大學部學生每月應服務30小時、研究生每月應服務25小時</w:t>
      </w:r>
      <w:r w:rsidR="00B528F0" w:rsidRPr="00CE64B4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，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前一學期</w:t>
      </w:r>
      <w:r w:rsidRPr="00CE64B4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學業成績</w:t>
      </w: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平均</w:t>
      </w:r>
      <w:r w:rsidRPr="00CE64B4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達全班</w:t>
      </w:r>
    </w:p>
    <w:p w:rsidR="00B1036B" w:rsidRPr="00CE64B4" w:rsidRDefault="00B1036B" w:rsidP="00B1036B">
      <w:pPr>
        <w:widowControl/>
        <w:tabs>
          <w:tab w:val="left" w:pos="260"/>
          <w:tab w:val="left" w:pos="934"/>
        </w:tabs>
        <w:wordWrap w:val="0"/>
        <w:spacing w:line="400" w:lineRule="exact"/>
        <w:ind w:leftChars="-20" w:left="-48"/>
        <w:rPr>
          <w:rFonts w:ascii="微軟正黑體" w:eastAsia="微軟正黑體" w:hAnsi="微軟正黑體" w:cs="新細明體"/>
          <w:color w:val="000000"/>
          <w:kern w:val="0"/>
          <w:sz w:val="2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 xml:space="preserve">      </w:t>
      </w:r>
      <w:r w:rsidRPr="00CE64B4">
        <w:rPr>
          <w:rFonts w:ascii="微軟正黑體" w:eastAsia="微軟正黑體" w:hAnsi="微軟正黑體" w:cs="新細明體" w:hint="eastAsia"/>
          <w:color w:val="000000"/>
          <w:kern w:val="0"/>
          <w:sz w:val="22"/>
        </w:rPr>
        <w:t>前30%者，得減免5小時。</w:t>
      </w:r>
    </w:p>
    <w:p w:rsidR="00B15545" w:rsidRPr="00CE64B4" w:rsidRDefault="00B1036B" w:rsidP="00B1036B">
      <w:pPr>
        <w:widowControl/>
        <w:tabs>
          <w:tab w:val="left" w:pos="260"/>
          <w:tab w:val="left" w:pos="934"/>
        </w:tabs>
        <w:wordWrap w:val="0"/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2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－服務學習地點</w:t>
      </w:r>
      <w:r w:rsidRPr="00B1036B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：行政及教學單位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。</w:t>
      </w:r>
    </w:p>
    <w:p w:rsidR="00B528F0" w:rsidRPr="00A47C7F" w:rsidRDefault="00CE64B4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※ </w:t>
      </w:r>
      <w:r w:rsidR="00B528F0"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生活助學金</w:t>
      </w:r>
      <w:r w:rsidR="008F61A0"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每月發給</w:t>
      </w:r>
      <w:r w:rsidR="00A47C7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6,000</w:t>
      </w:r>
      <w:r w:rsidR="00B528F0"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元，每期以3個月計</w:t>
      </w:r>
      <w:r w:rsidR="00A47C7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（10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8</w:t>
      </w:r>
      <w:r w:rsidR="00A47C7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</w:t>
      </w:r>
      <w:r w:rsidR="00A47C7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月~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</w:t>
      </w:r>
      <w:r w:rsidR="00A47C7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月）</w:t>
      </w:r>
      <w:r w:rsidR="00B528F0"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。</w:t>
      </w:r>
    </w:p>
    <w:p w:rsidR="00B528F0" w:rsidRPr="00A47C7F" w:rsidRDefault="00CE64B4" w:rsidP="00CE64B4">
      <w:pPr>
        <w:widowControl/>
        <w:tabs>
          <w:tab w:val="left" w:pos="260"/>
          <w:tab w:val="left" w:pos="934"/>
        </w:tabs>
        <w:wordWrap w:val="0"/>
        <w:spacing w:line="400" w:lineRule="exac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※ </w:t>
      </w:r>
      <w:r>
        <w:rPr>
          <w:rFonts w:ascii="微軟正黑體" w:eastAsia="微軟正黑體" w:hAnsi="微軟正黑體" w:hint="eastAsia"/>
          <w:szCs w:val="24"/>
        </w:rPr>
        <w:t>生活</w:t>
      </w:r>
      <w:r w:rsidR="00B528F0" w:rsidRPr="00A47C7F">
        <w:rPr>
          <w:rFonts w:ascii="微軟正黑體" w:eastAsia="微軟正黑體" w:hAnsi="微軟正黑體" w:hint="eastAsia"/>
          <w:szCs w:val="24"/>
        </w:rPr>
        <w:t>服務</w:t>
      </w:r>
      <w:r>
        <w:rPr>
          <w:rFonts w:ascii="微軟正黑體" w:eastAsia="微軟正黑體" w:hAnsi="微軟正黑體" w:hint="eastAsia"/>
          <w:szCs w:val="24"/>
        </w:rPr>
        <w:t>學習</w:t>
      </w:r>
      <w:r w:rsidR="00B528F0" w:rsidRPr="00A47C7F">
        <w:rPr>
          <w:rFonts w:ascii="微軟正黑體" w:eastAsia="微軟正黑體" w:hAnsi="微軟正黑體" w:hint="eastAsia"/>
          <w:szCs w:val="24"/>
        </w:rPr>
        <w:t>時數與助學金金額並無對價關係</w:t>
      </w:r>
      <w:r w:rsidR="00DE6084">
        <w:rPr>
          <w:rFonts w:ascii="微軟正黑體" w:eastAsia="微軟正黑體" w:hAnsi="微軟正黑體" w:hint="eastAsia"/>
          <w:szCs w:val="24"/>
        </w:rPr>
        <w:t>（非時薪概念）</w:t>
      </w:r>
      <w:r w:rsidR="00B528F0" w:rsidRPr="00A47C7F">
        <w:rPr>
          <w:rFonts w:ascii="微軟正黑體" w:eastAsia="微軟正黑體" w:hAnsi="微軟正黑體" w:hint="eastAsia"/>
          <w:szCs w:val="24"/>
        </w:rPr>
        <w:t>，</w:t>
      </w:r>
      <w:r w:rsidR="00A47C7F">
        <w:rPr>
          <w:rFonts w:ascii="微軟正黑體" w:eastAsia="微軟正黑體" w:hAnsi="微軟正黑體" w:hint="eastAsia"/>
          <w:szCs w:val="24"/>
        </w:rPr>
        <w:t>同學</w:t>
      </w:r>
      <w:r w:rsidR="00B528F0" w:rsidRPr="00A47C7F">
        <w:rPr>
          <w:rFonts w:ascii="微軟正黑體" w:eastAsia="微軟正黑體" w:hAnsi="微軟正黑體" w:hint="eastAsia"/>
          <w:szCs w:val="24"/>
        </w:rPr>
        <w:t>與學校亦非勞僱關係，</w:t>
      </w:r>
      <w:r w:rsidR="00DB6640">
        <w:rPr>
          <w:rFonts w:ascii="微軟正黑體" w:eastAsia="微軟正黑體" w:hAnsi="微軟正黑體" w:hint="eastAsia"/>
          <w:szCs w:val="24"/>
        </w:rPr>
        <w:t xml:space="preserve">　 </w:t>
      </w:r>
      <w:r w:rsidR="00B528F0" w:rsidRPr="00A47C7F">
        <w:rPr>
          <w:rFonts w:ascii="微軟正黑體" w:eastAsia="微軟正黑體" w:hAnsi="微軟正黑體" w:hint="eastAsia"/>
          <w:szCs w:val="24"/>
        </w:rPr>
        <w:t>學校將按教育部當年度規定為生活助學生辦理「</w:t>
      </w:r>
      <w:r w:rsidR="000C032C">
        <w:rPr>
          <w:rFonts w:ascii="微軟正黑體" w:eastAsia="微軟正黑體" w:hAnsi="微軟正黑體" w:hint="eastAsia"/>
          <w:szCs w:val="24"/>
        </w:rPr>
        <w:t>獎助生</w:t>
      </w:r>
      <w:r w:rsidR="00B528F0" w:rsidRPr="00A47C7F">
        <w:rPr>
          <w:rFonts w:ascii="微軟正黑體" w:eastAsia="微軟正黑體" w:hAnsi="微軟正黑體" w:hint="eastAsia"/>
          <w:szCs w:val="24"/>
        </w:rPr>
        <w:t>團體保險」。</w:t>
      </w:r>
    </w:p>
    <w:p w:rsidR="004D2A78" w:rsidRPr="00A47C7F" w:rsidRDefault="00F937D7" w:rsidP="00733B95">
      <w:pPr>
        <w:widowControl/>
        <w:tabs>
          <w:tab w:val="left" w:pos="260"/>
          <w:tab w:val="left" w:pos="934"/>
        </w:tabs>
        <w:wordWrap w:val="0"/>
        <w:spacing w:beforeLines="50" w:before="180"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DB6640">
        <w:rPr>
          <w:rFonts w:ascii="微軟正黑體" w:eastAsia="微軟正黑體" w:hAnsi="微軟正黑體" w:cs="新細明體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78105</wp:posOffset>
                </wp:positionV>
                <wp:extent cx="6540500" cy="7391400"/>
                <wp:effectExtent l="0" t="0" r="1270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739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7D7" w:rsidRDefault="00F937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2pt;margin-top:6.15pt;width:515pt;height:58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" fillcolor="white [3201]" strokecolor="#5a5a5a [2109]">
                <v:textbox>
                  <w:txbxContent>
                    <w:p w:rsidR="00F937D7" w:rsidRDefault="00F937D7"/>
                  </w:txbxContent>
                </v:textbox>
              </v:shape>
            </w:pict>
          </mc:Fallback>
        </mc:AlternateContent>
      </w:r>
      <w:r w:rsidR="004D2A78"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一、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申請期間：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10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8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年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1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月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2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日起至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1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月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11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日16時30分止。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二、繳件</w:t>
      </w:r>
      <w:r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地點：</w:t>
      </w:r>
      <w:r w:rsidR="00155E02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生活輔導組</w:t>
      </w:r>
      <w:r w:rsidR="00155E02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（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野聲樓一樓YP104室</w:t>
      </w:r>
      <w:r w:rsidR="00155E02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）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三</w:t>
      </w:r>
      <w:r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、申請資格：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申請截止日前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未滿25歲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，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具中華民國國籍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且符合以下各款條件之本校學生：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  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（一）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在學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且未辦理休學者（不含延修生及碩士在職專班學生）。</w:t>
      </w:r>
    </w:p>
    <w:p w:rsid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（二）前一學期</w:t>
      </w:r>
      <w:r w:rsidR="00CC1D01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（1071）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學業成績平均</w:t>
      </w:r>
      <w:r w:rsidR="00A47C7F" w:rsidRPr="00A47C7F">
        <w:rPr>
          <w:rFonts w:ascii="微軟正黑體" w:eastAsia="微軟正黑體" w:hAnsi="微軟正黑體" w:cs="新細明體" w:hint="eastAsia"/>
          <w:b/>
          <w:color w:val="000000"/>
          <w:kern w:val="0"/>
          <w:sz w:val="23"/>
          <w:szCs w:val="23"/>
        </w:rPr>
        <w:t>及格</w:t>
      </w:r>
      <w:r w:rsid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：</w:t>
      </w:r>
    </w:p>
    <w:p w:rsidR="00A47C7F" w:rsidRDefault="00A47C7F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　　　－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大學部學生達60分以上、研究所學生達70分以上</w:t>
      </w:r>
      <w:r w:rsidR="00155E02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。</w:t>
      </w:r>
    </w:p>
    <w:p w:rsidR="004D2A78" w:rsidRPr="00A47C7F" w:rsidRDefault="00A47C7F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　　　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本項目由生輔組統一查核</w:t>
      </w:r>
      <w:r w:rsidR="00B528F0"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，</w:t>
      </w:r>
      <w:r w:rsidR="00B528F0" w:rsidRPr="001F3A34">
        <w:rPr>
          <w:rFonts w:ascii="微軟正黑體" w:eastAsia="微軟正黑體" w:hAnsi="微軟正黑體" w:cs="新細明體" w:hint="eastAsia"/>
          <w:b/>
          <w:color w:val="C45911" w:themeColor="accent2" w:themeShade="BF"/>
          <w:kern w:val="0"/>
          <w:sz w:val="23"/>
          <w:szCs w:val="23"/>
        </w:rPr>
        <w:t>不及格者開學後請勿報到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。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（三）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家庭年所得70萬元以下者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。</w:t>
      </w:r>
    </w:p>
    <w:p w:rsidR="00AF0209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（四）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未請領</w:t>
      </w:r>
      <w:r w:rsidR="00AF0209" w:rsidRPr="00AF0209">
        <w:rPr>
          <w:rFonts w:ascii="微軟正黑體" w:eastAsia="微軟正黑體" w:hAnsi="微軟正黑體" w:cs="新細明體" w:hint="eastAsia"/>
          <w:b/>
          <w:color w:val="000000"/>
          <w:kern w:val="0"/>
          <w:sz w:val="23"/>
          <w:szCs w:val="23"/>
        </w:rPr>
        <w:t>下列助學金者</w:t>
      </w:r>
      <w:r w:rsidR="00AF0209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：</w:t>
      </w:r>
    </w:p>
    <w:p w:rsidR="004D2A78" w:rsidRPr="00A47C7F" w:rsidRDefault="00AF0209" w:rsidP="00AF0209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              1.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未申領本校清寒助學金者。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="00AF0209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2.</w:t>
      </w:r>
      <w:r w:rsidR="00AF0209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未申領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銀行生活費貸</w:t>
      </w:r>
      <w:r w:rsidR="00AF0209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款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者。</w:t>
      </w:r>
    </w:p>
    <w:p w:rsidR="00AF0209" w:rsidRDefault="004D2A78" w:rsidP="00AF0209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="00AF0209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3.</w:t>
      </w:r>
      <w:r w:rsidR="00AF0209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未申領低收入戶就學補助、原住民族學生工讀助學金、原住民族學生低</w:t>
      </w:r>
    </w:p>
    <w:p w:rsidR="00AF0209" w:rsidRPr="00A47C7F" w:rsidRDefault="0094427A" w:rsidP="00AF0209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noProof/>
          <w:color w:val="000000"/>
          <w:kern w:val="0"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07E05286" wp14:editId="43CA9959">
            <wp:simplePos x="0" y="0"/>
            <wp:positionH relativeFrom="margin">
              <wp:posOffset>5668645</wp:posOffset>
            </wp:positionH>
            <wp:positionV relativeFrom="paragraph">
              <wp:posOffset>99695</wp:posOffset>
            </wp:positionV>
            <wp:extent cx="766800" cy="7668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生輔表件下載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209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                </w:t>
      </w:r>
      <w:r w:rsidR="00AF0209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收入戶工讀助學金或其他相類政府補助者。</w:t>
      </w:r>
    </w:p>
    <w:p w:rsidR="004D2A78" w:rsidRPr="00DB6640" w:rsidRDefault="004D2A78" w:rsidP="00F937D7">
      <w:pPr>
        <w:widowControl/>
        <w:tabs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四</w:t>
      </w:r>
      <w:r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、</w:t>
      </w: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應備資料：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（一）</w:t>
      </w:r>
      <w:r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申請表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乙份（生輔組網頁</w:t>
      </w:r>
      <w:r w:rsidR="00A47C7F" w:rsidRPr="00A47C7F">
        <w:rPr>
          <w:rFonts w:ascii="微軟正黑體" w:eastAsia="微軟正黑體" w:hAnsi="微軟正黑體" w:cs="新細明體" w:hint="eastAsia"/>
          <w:b/>
          <w:color w:val="000000"/>
          <w:kern w:val="0"/>
          <w:sz w:val="23"/>
          <w:szCs w:val="23"/>
        </w:rPr>
        <w:t>＝&gt;</w:t>
      </w:r>
      <w:r w:rsidR="00A47C7F"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表件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下載</w:t>
      </w:r>
      <w:r w:rsidR="00C94318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=&gt;獎助學金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）。</w:t>
      </w:r>
    </w:p>
    <w:p w:rsidR="004D2A78" w:rsidRPr="008F61A0" w:rsidRDefault="004D2A78" w:rsidP="008F61A0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</w:pP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 </w:t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ab/>
      </w: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（二）</w:t>
      </w:r>
      <w:r w:rsidR="00E55B4E" w:rsidRPr="004D2A78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</w:rPr>
        <w:t>全戶戶籍謄本</w:t>
      </w:r>
      <w:r w:rsidR="00E55B4E">
        <w:rPr>
          <w:rFonts w:ascii="微軟正黑體" w:eastAsia="微軟正黑體" w:hAnsi="微軟正黑體" w:cs="新細明體" w:hint="eastAsia"/>
          <w:b/>
          <w:color w:val="000000"/>
          <w:kern w:val="0"/>
          <w:sz w:val="23"/>
          <w:szCs w:val="23"/>
        </w:rPr>
        <w:t>－</w:t>
      </w:r>
      <w:r w:rsidR="00E55B4E" w:rsidRPr="00E55B4E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須為</w:t>
      </w:r>
      <w:r w:rsidR="00DE6084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申請截止日前三個月內請領</w:t>
      </w:r>
      <w:r w:rsidR="00E55B4E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，且</w:t>
      </w:r>
      <w:r w:rsidR="008F61A0" w:rsidRPr="00E55B4E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詳細記事者</w:t>
      </w:r>
      <w:r w:rsidR="00DE6084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。</w:t>
      </w:r>
    </w:p>
    <w:p w:rsidR="00DE6084" w:rsidRDefault="00DE6084" w:rsidP="00DE6084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　　　</w:t>
      </w:r>
      <w:r w:rsidR="00E21548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－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應含父母雙方與申請人本人；申請人如為單親子女，則含監護人一方及</w:t>
      </w:r>
    </w:p>
    <w:p w:rsidR="00DE6084" w:rsidRPr="00A47C7F" w:rsidRDefault="00DE6084" w:rsidP="00E21548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　　　</w:t>
      </w:r>
      <w:r w:rsidR="00E21548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申請人本人；如申請人已婚者，則含配偶及申請人本人。</w:t>
      </w:r>
    </w:p>
    <w:p w:rsidR="00317AC0" w:rsidRDefault="004D2A78" w:rsidP="00733B95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        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（三）</w:t>
      </w:r>
      <w:r w:rsidR="00317AC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經濟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條件</w:t>
      </w:r>
      <w:r w:rsidR="00317AC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證明：</w:t>
      </w:r>
      <w:r w:rsidR="00FE2C16" w:rsidRPr="0064132B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（</w:t>
      </w:r>
      <w:r w:rsidR="0064132B" w:rsidRPr="0064132B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以下申請資格</w:t>
      </w:r>
      <w:r w:rsidR="00FE2C16" w:rsidRPr="0064132B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擇一</w:t>
      </w:r>
      <w:r w:rsidR="0064132B" w:rsidRPr="0064132B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繳件</w:t>
      </w:r>
      <w:r w:rsidR="00FE2C16" w:rsidRPr="0064132B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）</w:t>
      </w:r>
    </w:p>
    <w:tbl>
      <w:tblPr>
        <w:tblStyle w:val="a7"/>
        <w:tblW w:w="8222" w:type="dxa"/>
        <w:tblInd w:w="1838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317AC0" w:rsidTr="00317AC0">
        <w:tc>
          <w:tcPr>
            <w:tcW w:w="2410" w:type="dxa"/>
          </w:tcPr>
          <w:p w:rsidR="00317AC0" w:rsidRDefault="00317AC0" w:rsidP="00317AC0">
            <w:pPr>
              <w:widowControl/>
              <w:tabs>
                <w:tab w:val="left" w:pos="260"/>
                <w:tab w:val="left" w:pos="934"/>
              </w:tabs>
              <w:wordWrap w:val="0"/>
              <w:spacing w:line="3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3"/>
                <w:szCs w:val="23"/>
              </w:rPr>
            </w:pPr>
            <w:r w:rsidRPr="0086056B">
              <w:rPr>
                <w:rFonts w:ascii="標楷體" w:eastAsia="標楷體" w:hAnsi="標楷體" w:hint="eastAsia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pacing w:val="-14"/>
                <w:szCs w:val="26"/>
              </w:rPr>
              <w:t xml:space="preserve"> </w:t>
            </w:r>
            <w:r w:rsidRPr="004D2A7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3"/>
                <w:szCs w:val="23"/>
              </w:rPr>
              <w:t>家庭年所得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3"/>
                <w:szCs w:val="23"/>
              </w:rPr>
              <w:t>70萬</w:t>
            </w:r>
          </w:p>
          <w:p w:rsidR="00317AC0" w:rsidRPr="00317AC0" w:rsidRDefault="00317AC0" w:rsidP="00317AC0">
            <w:pPr>
              <w:widowControl/>
              <w:tabs>
                <w:tab w:val="left" w:pos="260"/>
                <w:tab w:val="left" w:pos="934"/>
              </w:tabs>
              <w:wordWrap w:val="0"/>
              <w:spacing w:line="3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3"/>
                <w:szCs w:val="23"/>
              </w:rPr>
              <w:t xml:space="preserve">   </w:t>
            </w:r>
            <w:r w:rsidRPr="004D2A7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3"/>
                <w:szCs w:val="23"/>
              </w:rPr>
              <w:t>元以下</w:t>
            </w:r>
          </w:p>
        </w:tc>
        <w:tc>
          <w:tcPr>
            <w:tcW w:w="5812" w:type="dxa"/>
          </w:tcPr>
          <w:p w:rsidR="00317AC0" w:rsidRPr="00317AC0" w:rsidRDefault="00317AC0" w:rsidP="00F052B4">
            <w:pPr>
              <w:widowControl/>
              <w:tabs>
                <w:tab w:val="left" w:pos="260"/>
                <w:tab w:val="left" w:pos="934"/>
              </w:tabs>
              <w:wordWrap w:val="0"/>
              <w:spacing w:line="320" w:lineRule="exact"/>
              <w:ind w:left="11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71333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106</w:t>
            </w:r>
            <w:r w:rsidRPr="00317AC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年度「</w:t>
            </w:r>
            <w:r w:rsidRPr="00317A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  <w:t>綜合所得稅各類所得資料清單</w:t>
            </w:r>
            <w:r w:rsidRPr="00317AC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」及「</w:t>
            </w:r>
            <w:r w:rsidRPr="00317A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  <w:t>全國財產稅總歸戶財產查詢清單</w:t>
            </w:r>
            <w:r w:rsidRPr="00317AC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」（計列範圍同</w:t>
            </w:r>
            <w:r w:rsidRPr="00317A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戶籍謄本</w:t>
            </w:r>
            <w:r w:rsidRPr="00317AC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）。</w:t>
            </w:r>
          </w:p>
        </w:tc>
      </w:tr>
      <w:tr w:rsidR="00317AC0" w:rsidTr="00317AC0">
        <w:tc>
          <w:tcPr>
            <w:tcW w:w="2410" w:type="dxa"/>
          </w:tcPr>
          <w:p w:rsidR="00317AC0" w:rsidRPr="00317AC0" w:rsidRDefault="00317AC0" w:rsidP="00317AC0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60"/>
                <w:tab w:val="left" w:pos="934"/>
              </w:tabs>
              <w:wordWrap w:val="0"/>
              <w:spacing w:line="400" w:lineRule="exact"/>
              <w:ind w:leftChars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3"/>
                <w:szCs w:val="23"/>
              </w:rPr>
            </w:pPr>
            <w:r w:rsidRPr="00317A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3"/>
                <w:szCs w:val="23"/>
              </w:rPr>
              <w:t>中低收入戶</w:t>
            </w:r>
          </w:p>
        </w:tc>
        <w:tc>
          <w:tcPr>
            <w:tcW w:w="5812" w:type="dxa"/>
          </w:tcPr>
          <w:p w:rsidR="00317AC0" w:rsidRPr="00317AC0" w:rsidRDefault="00317AC0" w:rsidP="00317AC0">
            <w:pPr>
              <w:widowControl/>
              <w:tabs>
                <w:tab w:val="left" w:pos="260"/>
                <w:tab w:val="left" w:pos="934"/>
              </w:tabs>
              <w:wordWrap w:val="0"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106</w:t>
            </w:r>
            <w:r w:rsidRPr="00317AC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年度</w:t>
            </w:r>
            <w:r w:rsidRPr="00317AC0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  <w:t>中低收入戶證明</w:t>
            </w:r>
            <w:r w:rsidRPr="00317AC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（請檢附影本）。</w:t>
            </w:r>
          </w:p>
        </w:tc>
      </w:tr>
    </w:tbl>
    <w:p w:rsidR="00733B95" w:rsidRPr="00DB6640" w:rsidRDefault="0094427A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DB6640">
        <w:rPr>
          <w:rFonts w:ascii="微軟正黑體" w:eastAsia="微軟正黑體" w:hAnsi="微軟正黑體" w:cs="新細明體" w:hint="eastAsia"/>
          <w:noProof/>
          <w:color w:val="000000"/>
          <w:kern w:val="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5682615</wp:posOffset>
            </wp:positionH>
            <wp:positionV relativeFrom="paragraph">
              <wp:posOffset>5715</wp:posOffset>
            </wp:positionV>
            <wp:extent cx="766800" cy="7668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學生資訊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C7F"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五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Cs w:val="24"/>
        </w:rPr>
        <w:t>、申請程序：</w:t>
      </w:r>
      <w:r w:rsidR="00376768" w:rsidRPr="00DB6640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</w:p>
    <w:p w:rsidR="00733B95" w:rsidRDefault="00733B95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（一）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至</w:t>
      </w:r>
      <w:r w:rsidR="0037676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「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學生資訊系統</w:t>
      </w:r>
      <w:r w:rsidR="00376768">
        <w:rPr>
          <w:rFonts w:ascii="新細明體" w:eastAsia="新細明體" w:hAnsi="新細明體" w:cs="新細明體" w:hint="eastAsia"/>
          <w:color w:val="000000"/>
          <w:kern w:val="0"/>
          <w:sz w:val="23"/>
          <w:szCs w:val="23"/>
        </w:rPr>
        <w:t>」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校正個人手機號碼及電子郵件帳號。</w:t>
      </w:r>
    </w:p>
    <w:p w:rsidR="004D2A78" w:rsidRPr="00A47C7F" w:rsidRDefault="00A43B26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noProof/>
          <w:color w:val="000000"/>
          <w:kern w:val="0"/>
          <w:sz w:val="23"/>
          <w:szCs w:val="2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5677535</wp:posOffset>
            </wp:positionH>
            <wp:positionV relativeFrom="paragraph">
              <wp:posOffset>208915</wp:posOffset>
            </wp:positionV>
            <wp:extent cx="768350" cy="7683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獎助學金系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B95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</w:t>
      </w:r>
      <w:r w:rsidR="00733B95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（二）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至「學生事務處獎（助）學金系統</w:t>
      </w:r>
      <w:r w:rsidR="00376768" w:rsidRPr="00376768">
        <w:rPr>
          <w:rFonts w:ascii="新細明體" w:eastAsia="新細明體" w:hAnsi="新細明體" w:cs="新細明體" w:hint="eastAsia"/>
          <w:color w:val="000000" w:themeColor="text1"/>
          <w:kern w:val="0"/>
          <w:sz w:val="23"/>
          <w:szCs w:val="23"/>
        </w:rPr>
        <w:t>」</w:t>
      </w:r>
      <w:r w:rsidR="004D2A78"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：</w:t>
      </w:r>
    </w:p>
    <w:p w:rsidR="004D2A78" w:rsidRPr="00A47C7F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        </w:t>
      </w:r>
      <w:r w:rsidR="00733B95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1.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搜尋「生活助學金」項目</w:t>
      </w:r>
      <w:r w:rsidR="00C26BF1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，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登錄取得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預約序號，填入申請表，</w:t>
      </w:r>
    </w:p>
    <w:p w:rsidR="00635B7E" w:rsidRDefault="004D2A78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A47C7F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        </w:t>
      </w:r>
      <w:r w:rsidR="00733B95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      2.</w:t>
      </w:r>
      <w:r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於「個人設定」頁面填註個人金融帳號</w:t>
      </w:r>
      <w:r w:rsidR="00B47F85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。</w:t>
      </w:r>
    </w:p>
    <w:p w:rsidR="004D2A78" w:rsidRDefault="00635B7E" w:rsidP="00A47C7F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　　　　　　</w:t>
      </w:r>
      <w:r w:rsidR="003F265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 xml:space="preserve">　完成</w:t>
      </w:r>
      <w:r w:rsidR="00155E02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以上程序</w:t>
      </w:r>
      <w:r w:rsidR="003F265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後</w:t>
      </w:r>
      <w:r w:rsidR="00155E02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，</w:t>
      </w:r>
      <w:r w:rsidR="003F265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再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將</w:t>
      </w:r>
      <w:r w:rsidR="003F265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［四、］</w:t>
      </w:r>
      <w:r w:rsidR="004D2A78" w:rsidRPr="004D2A78"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  <w:t>指定資料送交生輔</w:t>
      </w:r>
      <w:r w:rsidR="00B15545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組</w:t>
      </w:r>
      <w:r w:rsidR="00A43B26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，</w:t>
      </w:r>
      <w:r w:rsidR="00A43B2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始為完成申請。</w:t>
      </w:r>
    </w:p>
    <w:p w:rsidR="00C94318" w:rsidRDefault="00B15545" w:rsidP="00B1036B">
      <w:pPr>
        <w:widowControl/>
        <w:tabs>
          <w:tab w:val="left" w:pos="260"/>
          <w:tab w:val="left" w:pos="934"/>
        </w:tabs>
        <w:wordWrap w:val="0"/>
        <w:spacing w:line="400" w:lineRule="exact"/>
        <w:ind w:left="11"/>
        <w:rPr>
          <w:rFonts w:ascii="微軟正黑體" w:eastAsia="微軟正黑體" w:hAnsi="微軟正黑體" w:cs="新細明體"/>
          <w:color w:val="000000"/>
          <w:kern w:val="0"/>
          <w:sz w:val="23"/>
          <w:szCs w:val="23"/>
        </w:rPr>
      </w:pP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六、</w:t>
      </w:r>
      <w:r w:rsidR="00B637B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核定</w:t>
      </w: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名單</w:t>
      </w:r>
      <w:r w:rsidR="00B637B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及學習單位</w:t>
      </w:r>
      <w:r w:rsidRPr="00DB664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合格名單</w:t>
      </w:r>
      <w:r w:rsidR="00B637B1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及服務學習單位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於</w:t>
      </w:r>
      <w:r w:rsidR="000C032C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2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月25曰</w:t>
      </w:r>
      <w:r w:rsidR="008F61A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通知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</w:rPr>
        <w:t>。</w:t>
      </w:r>
    </w:p>
    <w:sectPr w:rsidR="00C94318" w:rsidSect="00B1036B">
      <w:pgSz w:w="11906" w:h="16838"/>
      <w:pgMar w:top="567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CB" w:rsidRDefault="00742CCB" w:rsidP="00F052B4">
      <w:r>
        <w:separator/>
      </w:r>
    </w:p>
  </w:endnote>
  <w:endnote w:type="continuationSeparator" w:id="0">
    <w:p w:rsidR="00742CCB" w:rsidRDefault="00742CCB" w:rsidP="00F0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CB" w:rsidRDefault="00742CCB" w:rsidP="00F052B4">
      <w:r>
        <w:separator/>
      </w:r>
    </w:p>
  </w:footnote>
  <w:footnote w:type="continuationSeparator" w:id="0">
    <w:p w:rsidR="00742CCB" w:rsidRDefault="00742CCB" w:rsidP="00F0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01B62"/>
    <w:multiLevelType w:val="hybridMultilevel"/>
    <w:tmpl w:val="BA7E039C"/>
    <w:lvl w:ilvl="0" w:tplc="D094589C">
      <w:start w:val="2"/>
      <w:numFmt w:val="bullet"/>
      <w:lvlText w:val="※"/>
      <w:lvlJc w:val="left"/>
      <w:pPr>
        <w:ind w:left="371" w:hanging="360"/>
      </w:pPr>
      <w:rPr>
        <w:rFonts w:ascii="微軟正黑體" w:eastAsia="微軟正黑體" w:hAnsi="微軟正黑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" w15:restartNumberingAfterBreak="0">
    <w:nsid w:val="6EDB17CB"/>
    <w:multiLevelType w:val="hybridMultilevel"/>
    <w:tmpl w:val="B6B26444"/>
    <w:lvl w:ilvl="0" w:tplc="C0C4ACC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78"/>
    <w:rsid w:val="00034C32"/>
    <w:rsid w:val="000C032C"/>
    <w:rsid w:val="001056EC"/>
    <w:rsid w:val="00155E02"/>
    <w:rsid w:val="00191A91"/>
    <w:rsid w:val="00195189"/>
    <w:rsid w:val="001F3A34"/>
    <w:rsid w:val="002110E1"/>
    <w:rsid w:val="00317AC0"/>
    <w:rsid w:val="00376768"/>
    <w:rsid w:val="003F2650"/>
    <w:rsid w:val="004304D4"/>
    <w:rsid w:val="004D2A78"/>
    <w:rsid w:val="00635B7E"/>
    <w:rsid w:val="0064132B"/>
    <w:rsid w:val="00680617"/>
    <w:rsid w:val="00713330"/>
    <w:rsid w:val="00733B95"/>
    <w:rsid w:val="00742CCB"/>
    <w:rsid w:val="007E1D69"/>
    <w:rsid w:val="00827019"/>
    <w:rsid w:val="008F61A0"/>
    <w:rsid w:val="0094427A"/>
    <w:rsid w:val="00A43B26"/>
    <w:rsid w:val="00A47C7F"/>
    <w:rsid w:val="00AF0209"/>
    <w:rsid w:val="00B1036B"/>
    <w:rsid w:val="00B15545"/>
    <w:rsid w:val="00B47F85"/>
    <w:rsid w:val="00B528F0"/>
    <w:rsid w:val="00B637B1"/>
    <w:rsid w:val="00C11B70"/>
    <w:rsid w:val="00C26BF1"/>
    <w:rsid w:val="00C71C7E"/>
    <w:rsid w:val="00C94318"/>
    <w:rsid w:val="00CC1D01"/>
    <w:rsid w:val="00CE64B4"/>
    <w:rsid w:val="00D806B1"/>
    <w:rsid w:val="00DB6640"/>
    <w:rsid w:val="00DC0973"/>
    <w:rsid w:val="00DE6084"/>
    <w:rsid w:val="00E21548"/>
    <w:rsid w:val="00E417E5"/>
    <w:rsid w:val="00E42FE6"/>
    <w:rsid w:val="00E55B4E"/>
    <w:rsid w:val="00EC5B10"/>
    <w:rsid w:val="00F052B4"/>
    <w:rsid w:val="00F937D7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054E18-4A4F-4002-B911-DDCDABDF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A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64B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F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020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1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5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052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05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052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274747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4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B85</cp:lastModifiedBy>
  <cp:revision>2</cp:revision>
  <cp:lastPrinted>2018-12-11T08:38:00Z</cp:lastPrinted>
  <dcterms:created xsi:type="dcterms:W3CDTF">2018-12-28T05:41:00Z</dcterms:created>
  <dcterms:modified xsi:type="dcterms:W3CDTF">2018-12-28T05:41:00Z</dcterms:modified>
</cp:coreProperties>
</file>